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8C20" w14:textId="2A90EC74" w:rsidR="00FB25E2" w:rsidRPr="00043EA4" w:rsidRDefault="00043EA4" w:rsidP="00043EA4">
      <w:pPr>
        <w:spacing w:before="240" w:line="276" w:lineRule="auto"/>
        <w:jc w:val="center"/>
        <w:rPr>
          <w:rFonts w:ascii="Verdana" w:hAnsi="Verdana"/>
          <w:b/>
          <w:sz w:val="22"/>
          <w:szCs w:val="22"/>
        </w:rPr>
      </w:pPr>
      <w:r w:rsidRPr="00043EA4">
        <w:rPr>
          <w:rFonts w:ascii="Verdana" w:hAnsi="Verdana"/>
          <w:b/>
          <w:sz w:val="22"/>
          <w:szCs w:val="22"/>
        </w:rPr>
        <w:t>MINUTA DE CLÁUSULA DE IMPEDIMENTO TEMPORÁRIO</w:t>
      </w:r>
    </w:p>
    <w:p w14:paraId="76F06DE8" w14:textId="77777777" w:rsidR="00FB25E2" w:rsidRPr="00043EA4" w:rsidRDefault="00FB25E2" w:rsidP="00043EA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00B545A9" w14:textId="77777777" w:rsidR="00FB25E2" w:rsidRPr="00043EA4" w:rsidRDefault="00FB25E2" w:rsidP="00043EA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453E18EB" w14:textId="77777777" w:rsidR="00FB25E2" w:rsidRPr="00043EA4" w:rsidRDefault="00FB25E2" w:rsidP="00043EA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7A4ED5DF" w14:textId="77777777" w:rsidR="00FB25E2" w:rsidRPr="00043EA4" w:rsidRDefault="00FB25E2" w:rsidP="00043EA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3D6FC3E6" w14:textId="77777777" w:rsidR="00FB25E2" w:rsidRPr="00043EA4" w:rsidRDefault="00FB25E2" w:rsidP="00043EA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6367AC4A" w14:textId="77777777" w:rsidR="00043EA4" w:rsidRDefault="00FB25E2" w:rsidP="00043EA4">
      <w:pPr>
        <w:spacing w:before="240" w:line="276" w:lineRule="auto"/>
        <w:ind w:firstLine="1418"/>
        <w:jc w:val="both"/>
        <w:rPr>
          <w:rFonts w:ascii="Verdana" w:hAnsi="Verdana"/>
          <w:sz w:val="22"/>
          <w:szCs w:val="22"/>
        </w:rPr>
      </w:pPr>
      <w:r w:rsidRPr="00043EA4">
        <w:rPr>
          <w:rFonts w:ascii="Verdana" w:hAnsi="Verdana"/>
          <w:sz w:val="22"/>
          <w:szCs w:val="22"/>
        </w:rPr>
        <w:t xml:space="preserve">Em face do impedimento previsto no Artigo </w:t>
      </w:r>
      <w:r w:rsidR="00043EA4" w:rsidRPr="00043EA4">
        <w:rPr>
          <w:rFonts w:ascii="Verdana" w:hAnsi="Verdana"/>
          <w:sz w:val="22"/>
          <w:szCs w:val="22"/>
          <w:highlight w:val="yellow"/>
        </w:rPr>
        <w:t>(número)</w:t>
      </w:r>
      <w:r w:rsidRPr="00043EA4">
        <w:rPr>
          <w:rFonts w:ascii="Verdana" w:hAnsi="Verdana"/>
          <w:sz w:val="22"/>
          <w:szCs w:val="22"/>
        </w:rPr>
        <w:t xml:space="preserve">, </w:t>
      </w:r>
      <w:r w:rsidR="00043EA4">
        <w:rPr>
          <w:rFonts w:ascii="Verdana" w:hAnsi="Verdana"/>
          <w:sz w:val="22"/>
          <w:szCs w:val="22"/>
        </w:rPr>
        <w:t xml:space="preserve">inciso </w:t>
      </w:r>
      <w:r w:rsidR="00043EA4" w:rsidRPr="00043EA4">
        <w:rPr>
          <w:rFonts w:ascii="Verdana" w:hAnsi="Verdana"/>
          <w:sz w:val="22"/>
          <w:szCs w:val="22"/>
          <w:highlight w:val="yellow"/>
        </w:rPr>
        <w:t>(número)</w:t>
      </w:r>
      <w:r w:rsidR="00043EA4">
        <w:rPr>
          <w:rFonts w:ascii="Verdana" w:hAnsi="Verdana"/>
          <w:sz w:val="22"/>
          <w:szCs w:val="22"/>
        </w:rPr>
        <w:t xml:space="preserve"> </w:t>
      </w:r>
      <w:r w:rsidRPr="00043EA4">
        <w:rPr>
          <w:rFonts w:ascii="Verdana" w:hAnsi="Verdana"/>
          <w:sz w:val="22"/>
          <w:szCs w:val="22"/>
        </w:rPr>
        <w:t>do Estatuto da O</w:t>
      </w:r>
      <w:r w:rsidR="00043EA4">
        <w:rPr>
          <w:rFonts w:ascii="Verdana" w:hAnsi="Verdana"/>
          <w:sz w:val="22"/>
          <w:szCs w:val="22"/>
        </w:rPr>
        <w:t>rdem dos Advogados do Brasil</w:t>
      </w:r>
      <w:r w:rsidRPr="00043EA4">
        <w:rPr>
          <w:rFonts w:ascii="Verdana" w:hAnsi="Verdana"/>
          <w:sz w:val="22"/>
          <w:szCs w:val="22"/>
        </w:rPr>
        <w:t xml:space="preserve">, decorrente do exercício da função de </w:t>
      </w:r>
      <w:r w:rsidRPr="00043EA4">
        <w:rPr>
          <w:rFonts w:ascii="Verdana" w:hAnsi="Verdana"/>
          <w:sz w:val="22"/>
          <w:szCs w:val="22"/>
          <w:highlight w:val="yellow"/>
        </w:rPr>
        <w:t>(informar a função exercida)</w:t>
      </w:r>
      <w:r w:rsidR="00043EA4">
        <w:rPr>
          <w:rFonts w:ascii="Verdana" w:hAnsi="Verdana"/>
          <w:sz w:val="22"/>
          <w:szCs w:val="22"/>
        </w:rPr>
        <w:t>,</w:t>
      </w:r>
      <w:r w:rsidRPr="00043EA4">
        <w:rPr>
          <w:rFonts w:ascii="Verdana" w:hAnsi="Verdana"/>
          <w:sz w:val="22"/>
          <w:szCs w:val="22"/>
        </w:rPr>
        <w:t xml:space="preserve"> enquanto perdurar, o sócio </w:t>
      </w:r>
      <w:r w:rsidRPr="00043EA4">
        <w:rPr>
          <w:rFonts w:ascii="Verdana" w:hAnsi="Verdana"/>
          <w:sz w:val="22"/>
          <w:szCs w:val="22"/>
          <w:highlight w:val="yellow"/>
        </w:rPr>
        <w:t>(</w:t>
      </w:r>
      <w:r w:rsidRPr="00043EA4">
        <w:rPr>
          <w:rFonts w:ascii="Verdana" w:hAnsi="Verdana"/>
          <w:b/>
          <w:bCs/>
          <w:sz w:val="22"/>
          <w:szCs w:val="22"/>
          <w:highlight w:val="yellow"/>
        </w:rPr>
        <w:t>Nome do sócio</w:t>
      </w:r>
      <w:r w:rsidR="00043EA4" w:rsidRPr="00043EA4">
        <w:rPr>
          <w:rFonts w:ascii="Verdana" w:hAnsi="Verdana"/>
          <w:b/>
          <w:bCs/>
          <w:sz w:val="22"/>
          <w:szCs w:val="22"/>
          <w:highlight w:val="yellow"/>
        </w:rPr>
        <w:t xml:space="preserve"> impedido</w:t>
      </w:r>
      <w:r w:rsidRPr="00043EA4">
        <w:rPr>
          <w:rFonts w:ascii="Verdana" w:hAnsi="Verdana"/>
          <w:sz w:val="22"/>
          <w:szCs w:val="22"/>
          <w:highlight w:val="yellow"/>
        </w:rPr>
        <w:t>)</w:t>
      </w:r>
      <w:r w:rsidRPr="00043EA4">
        <w:rPr>
          <w:rFonts w:ascii="Verdana" w:hAnsi="Verdana"/>
          <w:sz w:val="22"/>
          <w:szCs w:val="22"/>
        </w:rPr>
        <w:t xml:space="preserve"> não advogará, </w:t>
      </w:r>
      <w:r w:rsidR="00043EA4">
        <w:rPr>
          <w:rFonts w:ascii="Verdana" w:hAnsi="Verdana"/>
          <w:sz w:val="22"/>
          <w:szCs w:val="22"/>
        </w:rPr>
        <w:t>tampouco</w:t>
      </w:r>
      <w:r w:rsidRPr="00043EA4">
        <w:rPr>
          <w:rFonts w:ascii="Verdana" w:hAnsi="Verdana"/>
          <w:sz w:val="22"/>
          <w:szCs w:val="22"/>
        </w:rPr>
        <w:t xml:space="preserve"> participará dos honorários percebidos pela Sociedade, em ações contra as pessoas de direito público</w:t>
      </w:r>
      <w:r w:rsidR="00043EA4">
        <w:rPr>
          <w:rFonts w:ascii="Verdana" w:hAnsi="Verdana"/>
          <w:sz w:val="22"/>
          <w:szCs w:val="22"/>
        </w:rPr>
        <w:t>,</w:t>
      </w:r>
      <w:r w:rsidRPr="00043EA4">
        <w:rPr>
          <w:rFonts w:ascii="Verdana" w:hAnsi="Verdana"/>
          <w:sz w:val="22"/>
          <w:szCs w:val="22"/>
        </w:rPr>
        <w:t xml:space="preserve"> em relação as quais guardem impedimentos (Lei </w:t>
      </w:r>
      <w:r w:rsidR="00043EA4">
        <w:rPr>
          <w:rFonts w:ascii="Verdana" w:hAnsi="Verdana"/>
          <w:sz w:val="22"/>
          <w:szCs w:val="22"/>
        </w:rPr>
        <w:t xml:space="preserve">n. </w:t>
      </w:r>
      <w:r w:rsidRPr="00043EA4">
        <w:rPr>
          <w:rFonts w:ascii="Verdana" w:hAnsi="Verdana"/>
          <w:sz w:val="22"/>
          <w:szCs w:val="22"/>
        </w:rPr>
        <w:t>8.906</w:t>
      </w:r>
      <w:r w:rsidR="00043EA4">
        <w:rPr>
          <w:rFonts w:ascii="Verdana" w:hAnsi="Verdana"/>
          <w:sz w:val="22"/>
          <w:szCs w:val="22"/>
        </w:rPr>
        <w:t>/1994, a</w:t>
      </w:r>
      <w:r w:rsidRPr="00043EA4">
        <w:rPr>
          <w:rFonts w:ascii="Verdana" w:hAnsi="Verdana"/>
          <w:sz w:val="22"/>
          <w:szCs w:val="22"/>
        </w:rPr>
        <w:t xml:space="preserve">rtigo 30) e nos processos judiciais ou </w:t>
      </w:r>
      <w:r w:rsidR="00043EA4" w:rsidRPr="00043EA4">
        <w:rPr>
          <w:rFonts w:ascii="Verdana" w:hAnsi="Verdana"/>
          <w:sz w:val="22"/>
          <w:szCs w:val="22"/>
        </w:rPr>
        <w:t>extrajudiciais</w:t>
      </w:r>
      <w:r w:rsidRPr="00043EA4">
        <w:rPr>
          <w:rFonts w:ascii="Verdana" w:hAnsi="Verdana"/>
          <w:sz w:val="22"/>
          <w:szCs w:val="22"/>
        </w:rPr>
        <w:t xml:space="preserve"> que tenham relação direta ou indireta, com as funções de seu cargo ou órgão a que serve. </w:t>
      </w:r>
    </w:p>
    <w:p w14:paraId="0922324B" w14:textId="77777777" w:rsidR="00043EA4" w:rsidRDefault="00FB25E2" w:rsidP="00043EA4">
      <w:pPr>
        <w:spacing w:before="240" w:line="276" w:lineRule="auto"/>
        <w:ind w:firstLine="1418"/>
        <w:jc w:val="both"/>
        <w:rPr>
          <w:rFonts w:ascii="Verdana" w:hAnsi="Verdana"/>
          <w:sz w:val="22"/>
          <w:szCs w:val="22"/>
        </w:rPr>
      </w:pPr>
      <w:r w:rsidRPr="00043EA4">
        <w:rPr>
          <w:rFonts w:ascii="Verdana" w:hAnsi="Verdana"/>
          <w:sz w:val="22"/>
          <w:szCs w:val="22"/>
        </w:rPr>
        <w:t>Declara também, que não participa de outra Sociedade de Advogados no âmbito desta Seccional e que não está incurso em nenhum dos crimes previstos em Lei, que o impeça de participar de Sociedades.</w:t>
      </w:r>
    </w:p>
    <w:p w14:paraId="570B583B" w14:textId="305D82E6" w:rsidR="00FB25E2" w:rsidRDefault="00043EA4" w:rsidP="00043EA4">
      <w:pPr>
        <w:spacing w:before="240" w:line="276" w:lineRule="auto"/>
        <w:ind w:firstLine="1418"/>
        <w:jc w:val="both"/>
        <w:rPr>
          <w:rFonts w:ascii="Verdana" w:hAnsi="Verdana"/>
          <w:sz w:val="22"/>
          <w:szCs w:val="22"/>
        </w:rPr>
      </w:pPr>
      <w:r w:rsidRPr="00043EA4">
        <w:rPr>
          <w:rFonts w:ascii="Verdana" w:hAnsi="Verdana"/>
          <w:sz w:val="22"/>
          <w:szCs w:val="22"/>
          <w:highlight w:val="yellow"/>
        </w:rPr>
        <w:t>(</w:t>
      </w:r>
      <w:r w:rsidR="00FB25E2" w:rsidRPr="00043EA4">
        <w:rPr>
          <w:rFonts w:ascii="Verdana" w:hAnsi="Verdana"/>
          <w:sz w:val="22"/>
          <w:szCs w:val="22"/>
          <w:highlight w:val="yellow"/>
        </w:rPr>
        <w:t>Cidade</w:t>
      </w:r>
      <w:r w:rsidRPr="00043EA4">
        <w:rPr>
          <w:rFonts w:ascii="Verdana" w:hAnsi="Verdana"/>
          <w:sz w:val="22"/>
          <w:szCs w:val="22"/>
          <w:highlight w:val="yellow"/>
        </w:rPr>
        <w:t>)</w:t>
      </w:r>
      <w:r>
        <w:rPr>
          <w:rFonts w:ascii="Verdana" w:hAnsi="Verdana"/>
          <w:sz w:val="22"/>
          <w:szCs w:val="22"/>
        </w:rPr>
        <w:t>/</w:t>
      </w:r>
      <w:r w:rsidR="00FB25E2" w:rsidRPr="00043EA4">
        <w:rPr>
          <w:rFonts w:ascii="Verdana" w:hAnsi="Verdana"/>
          <w:sz w:val="22"/>
          <w:szCs w:val="22"/>
        </w:rPr>
        <w:t xml:space="preserve">(RO), </w:t>
      </w:r>
      <w:r w:rsidRPr="00043EA4">
        <w:rPr>
          <w:rFonts w:ascii="Verdana" w:hAnsi="Verdana"/>
          <w:sz w:val="22"/>
          <w:szCs w:val="22"/>
          <w:highlight w:val="yellow"/>
        </w:rPr>
        <w:t>(data por extenso)</w:t>
      </w:r>
      <w:r>
        <w:rPr>
          <w:rFonts w:ascii="Verdana" w:hAnsi="Verdana"/>
          <w:sz w:val="22"/>
          <w:szCs w:val="22"/>
        </w:rPr>
        <w:t>.</w:t>
      </w:r>
    </w:p>
    <w:p w14:paraId="0E738EEB" w14:textId="77777777" w:rsidR="00043EA4" w:rsidRPr="00043EA4" w:rsidRDefault="00043EA4" w:rsidP="00043EA4">
      <w:pPr>
        <w:spacing w:before="240" w:line="276" w:lineRule="auto"/>
        <w:ind w:firstLine="1418"/>
        <w:jc w:val="both"/>
        <w:rPr>
          <w:rFonts w:ascii="Verdana" w:hAnsi="Verdana"/>
          <w:sz w:val="22"/>
          <w:szCs w:val="22"/>
        </w:rPr>
      </w:pPr>
    </w:p>
    <w:p w14:paraId="7E80B889" w14:textId="1E8FA76F" w:rsidR="00FB25E2" w:rsidRPr="00043EA4" w:rsidRDefault="00FB25E2" w:rsidP="00043EA4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043EA4">
        <w:rPr>
          <w:rFonts w:ascii="Verdana" w:hAnsi="Verdana"/>
          <w:sz w:val="22"/>
          <w:szCs w:val="22"/>
        </w:rPr>
        <w:t>________</w:t>
      </w:r>
      <w:r w:rsidR="00043EA4">
        <w:rPr>
          <w:rFonts w:ascii="Verdana" w:hAnsi="Verdana"/>
          <w:sz w:val="22"/>
          <w:szCs w:val="22"/>
        </w:rPr>
        <w:t>______</w:t>
      </w:r>
      <w:r w:rsidRPr="00043EA4">
        <w:rPr>
          <w:rFonts w:ascii="Verdana" w:hAnsi="Verdana"/>
          <w:sz w:val="22"/>
          <w:szCs w:val="22"/>
        </w:rPr>
        <w:t>___________________________</w:t>
      </w:r>
    </w:p>
    <w:p w14:paraId="2B346EE2" w14:textId="11BE67A0" w:rsidR="00FB25E2" w:rsidRPr="00043EA4" w:rsidRDefault="00FB25E2" w:rsidP="00043EA4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043EA4">
        <w:rPr>
          <w:rFonts w:ascii="Verdana" w:hAnsi="Verdana"/>
          <w:sz w:val="22"/>
          <w:szCs w:val="22"/>
          <w:highlight w:val="yellow"/>
        </w:rPr>
        <w:t xml:space="preserve">(Nome completo e assinatura </w:t>
      </w:r>
      <w:r w:rsidR="00043EA4" w:rsidRPr="00043EA4">
        <w:rPr>
          <w:rFonts w:ascii="Verdana" w:hAnsi="Verdana"/>
          <w:sz w:val="22"/>
          <w:szCs w:val="22"/>
          <w:highlight w:val="yellow"/>
        </w:rPr>
        <w:t>de todos os</w:t>
      </w:r>
      <w:r w:rsidRPr="00043EA4">
        <w:rPr>
          <w:rFonts w:ascii="Verdana" w:hAnsi="Verdana"/>
          <w:sz w:val="22"/>
          <w:szCs w:val="22"/>
          <w:highlight w:val="yellow"/>
        </w:rPr>
        <w:t xml:space="preserve"> sócio</w:t>
      </w:r>
      <w:r w:rsidR="00043EA4" w:rsidRPr="00043EA4">
        <w:rPr>
          <w:rFonts w:ascii="Verdana" w:hAnsi="Verdana"/>
          <w:sz w:val="22"/>
          <w:szCs w:val="22"/>
          <w:highlight w:val="yellow"/>
        </w:rPr>
        <w:t>s</w:t>
      </w:r>
      <w:r w:rsidRPr="00043EA4">
        <w:rPr>
          <w:rFonts w:ascii="Verdana" w:hAnsi="Verdana"/>
          <w:sz w:val="22"/>
          <w:szCs w:val="22"/>
          <w:highlight w:val="yellow"/>
        </w:rPr>
        <w:t>)</w:t>
      </w:r>
    </w:p>
    <w:sectPr w:rsidR="00FB25E2" w:rsidRPr="00043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E2"/>
    <w:rsid w:val="00043EA4"/>
    <w:rsid w:val="004C7FFE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9C2F"/>
  <w15:chartTrackingRefBased/>
  <w15:docId w15:val="{C7763E8F-18F1-42DA-909C-147B99C5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</dc:creator>
  <cp:keywords/>
  <dc:description/>
  <cp:lastModifiedBy>Brenda Rodrigues</cp:lastModifiedBy>
  <cp:revision>2</cp:revision>
  <dcterms:created xsi:type="dcterms:W3CDTF">2016-02-12T15:33:00Z</dcterms:created>
  <dcterms:modified xsi:type="dcterms:W3CDTF">2022-08-06T01:23:00Z</dcterms:modified>
</cp:coreProperties>
</file>